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755" w:rsidRPr="006E4755" w:rsidRDefault="006E4755" w:rsidP="006E4755">
      <w:pPr>
        <w:rPr>
          <w:rFonts w:ascii="Times New Roman" w:hAnsi="Times New Roman" w:cs="Times New Roman"/>
          <w:sz w:val="24"/>
        </w:rPr>
      </w:pPr>
      <w:r w:rsidRPr="006E4755">
        <w:rPr>
          <w:rFonts w:ascii="Times New Roman" w:hAnsi="Times New Roman" w:cs="Times New Roman"/>
          <w:sz w:val="24"/>
        </w:rPr>
        <w:t>Закон РЮО «О внесении изменения в статью 5 Закона Республики Южная Осетия «Об основах государственного регулирования торговой деятельности в Республике Южная Осетия» Принят Парламентом РЮО</w:t>
      </w:r>
    </w:p>
    <w:p w:rsidR="006E4755" w:rsidRPr="006E4755" w:rsidRDefault="006E4755" w:rsidP="006E4755">
      <w:pPr>
        <w:rPr>
          <w:rFonts w:ascii="Times New Roman" w:hAnsi="Times New Roman" w:cs="Times New Roman"/>
          <w:sz w:val="24"/>
        </w:rPr>
      </w:pPr>
      <w:r w:rsidRPr="006E4755">
        <w:rPr>
          <w:rFonts w:ascii="Times New Roman" w:hAnsi="Times New Roman" w:cs="Times New Roman"/>
          <w:sz w:val="24"/>
        </w:rPr>
        <w:t>19.05.2021</w:t>
      </w:r>
    </w:p>
    <w:p w:rsidR="006E4755" w:rsidRPr="006E4755" w:rsidRDefault="006E4755" w:rsidP="006E4755">
      <w:pPr>
        <w:rPr>
          <w:rFonts w:ascii="Times New Roman" w:hAnsi="Times New Roman" w:cs="Times New Roman"/>
          <w:sz w:val="24"/>
        </w:rPr>
      </w:pPr>
      <w:r w:rsidRPr="006E4755">
        <w:rPr>
          <w:rFonts w:ascii="Times New Roman" w:hAnsi="Times New Roman" w:cs="Times New Roman"/>
          <w:sz w:val="24"/>
        </w:rPr>
        <w:t>Статья 1</w:t>
      </w:r>
    </w:p>
    <w:p w:rsidR="006E4755" w:rsidRPr="006E4755" w:rsidRDefault="006E4755" w:rsidP="006E4755">
      <w:pPr>
        <w:rPr>
          <w:rFonts w:ascii="Times New Roman" w:hAnsi="Times New Roman" w:cs="Times New Roman"/>
          <w:sz w:val="24"/>
        </w:rPr>
      </w:pPr>
      <w:r w:rsidRPr="006E4755">
        <w:rPr>
          <w:rFonts w:ascii="Times New Roman" w:hAnsi="Times New Roman" w:cs="Times New Roman"/>
          <w:sz w:val="24"/>
        </w:rPr>
        <w:t>Внести в пункт 2 части 2 статьи 5 Закона Республики Южная Осетия «Об основах государственного регулирования торговой деятельности в Республике Южная Осетия» изменение, дополнив после слов «и о состоянии торговли на территории административно-территориальных образований» словами «порядка его формирования и».</w:t>
      </w:r>
    </w:p>
    <w:p w:rsidR="006E4755" w:rsidRPr="006E4755" w:rsidRDefault="006E4755" w:rsidP="006E4755">
      <w:pPr>
        <w:rPr>
          <w:rFonts w:ascii="Times New Roman" w:hAnsi="Times New Roman" w:cs="Times New Roman"/>
          <w:sz w:val="24"/>
        </w:rPr>
      </w:pPr>
      <w:r w:rsidRPr="006E4755">
        <w:rPr>
          <w:rFonts w:ascii="Times New Roman" w:hAnsi="Times New Roman" w:cs="Times New Roman"/>
          <w:sz w:val="24"/>
        </w:rPr>
        <w:t>Статья 2</w:t>
      </w:r>
    </w:p>
    <w:p w:rsidR="006E4755" w:rsidRPr="006E4755" w:rsidRDefault="006E4755" w:rsidP="006E4755">
      <w:pPr>
        <w:rPr>
          <w:rFonts w:ascii="Times New Roman" w:hAnsi="Times New Roman" w:cs="Times New Roman"/>
          <w:sz w:val="24"/>
        </w:rPr>
      </w:pPr>
      <w:r w:rsidRPr="006E4755">
        <w:rPr>
          <w:rFonts w:ascii="Times New Roman" w:hAnsi="Times New Roman" w:cs="Times New Roman"/>
          <w:sz w:val="24"/>
        </w:rPr>
        <w:t>Настоящий Закон вступает в силу со дня его официального опубликования.</w:t>
      </w:r>
    </w:p>
    <w:p w:rsidR="006E4755" w:rsidRPr="006E4755" w:rsidRDefault="006E4755" w:rsidP="006E4755">
      <w:pPr>
        <w:rPr>
          <w:rFonts w:ascii="Times New Roman" w:hAnsi="Times New Roman" w:cs="Times New Roman"/>
          <w:b/>
          <w:sz w:val="24"/>
        </w:rPr>
      </w:pPr>
      <w:r w:rsidRPr="006E4755">
        <w:rPr>
          <w:rFonts w:ascii="Times New Roman" w:hAnsi="Times New Roman" w:cs="Times New Roman"/>
          <w:b/>
          <w:sz w:val="24"/>
        </w:rPr>
        <w:t>Президент Республики Южная Осетия Анатолий Бибилов</w:t>
      </w:r>
    </w:p>
    <w:p w:rsidR="00194B97" w:rsidRPr="006E4755" w:rsidRDefault="006E4755" w:rsidP="006E4755">
      <w:pPr>
        <w:rPr>
          <w:rFonts w:ascii="Times New Roman" w:hAnsi="Times New Roman" w:cs="Times New Roman"/>
          <w:b/>
          <w:sz w:val="24"/>
        </w:rPr>
      </w:pPr>
      <w:r w:rsidRPr="006E4755">
        <w:rPr>
          <w:rFonts w:ascii="Times New Roman" w:hAnsi="Times New Roman" w:cs="Times New Roman"/>
          <w:b/>
          <w:sz w:val="24"/>
        </w:rPr>
        <w:t>г. Цхинвал, 19.05.2021</w:t>
      </w:r>
      <w:bookmarkStart w:id="0" w:name="_GoBack"/>
      <w:bookmarkEnd w:id="0"/>
    </w:p>
    <w:sectPr w:rsidR="00194B97" w:rsidRPr="006E4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755"/>
    <w:rsid w:val="00194B97"/>
    <w:rsid w:val="006E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15659"/>
  <w15:chartTrackingRefBased/>
  <w15:docId w15:val="{ACD3D10A-4C23-4B1A-8B53-85CF42AAD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AP-G3-3</dc:creator>
  <cp:keywords/>
  <dc:description/>
  <cp:lastModifiedBy>AP-G3-3</cp:lastModifiedBy>
  <cp:revision>1</cp:revision>
  <dcterms:created xsi:type="dcterms:W3CDTF">2021-11-29T09:14:00Z</dcterms:created>
  <dcterms:modified xsi:type="dcterms:W3CDTF">2021-11-29T09:19:00Z</dcterms:modified>
</cp:coreProperties>
</file>