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BD" w:rsidRPr="009A67FA" w:rsidRDefault="001C35BD" w:rsidP="001C35BD">
      <w:pPr>
        <w:rPr>
          <w:b/>
        </w:rPr>
      </w:pPr>
      <w:r w:rsidRPr="009A67FA">
        <w:rPr>
          <w:b/>
        </w:rPr>
        <w:t>Указ «Об увольнении в запас из рядов Вооруженных Сил Республики Южная Осетия военнослужащих, выслуживших установленные сроки военной службы, и об очередном призыве граждан на военную службу по призыву в октябре – декабре 2021 года»</w:t>
      </w:r>
    </w:p>
    <w:p w:rsidR="001C35BD" w:rsidRDefault="001C35BD" w:rsidP="001C35BD">
      <w:r>
        <w:t>Руководствуясь Законом Республики Южная Осетия «Об обороне» и Законом Республики Южная Осетия «О воинской обязанности и военной службе» постановляю:</w:t>
      </w:r>
    </w:p>
    <w:p w:rsidR="001C35BD" w:rsidRDefault="001C35BD" w:rsidP="001C35BD">
      <w:r>
        <w:t>1. Уволить из рядов Вооруженных Сил Республики Южная Осетия в запас с 1 октября по 31 декабря 2021 года военнослужащих срочной службы, выслуживших установленные сроки военной службы по призыву.</w:t>
      </w:r>
    </w:p>
    <w:p w:rsidR="001C35BD" w:rsidRDefault="001C35BD" w:rsidP="001C35BD">
      <w:r>
        <w:t xml:space="preserve">2. </w:t>
      </w:r>
      <w:proofErr w:type="gramStart"/>
      <w:r>
        <w:t>В связи с увольнением в запас военнослужащих, указанных в пункте 1 настоящего Указа, призвать на военную службу по призыву в Вооруженные Силы Республики Южная Осетия с 1 октября по 31 декабря 2021 года граждан мужского пола, которым ко дню призыва исполняется 18 лет, не имеющих права на отсрочку от призыва на военную службу, а также граждан старших призывных возрастов, утративших</w:t>
      </w:r>
      <w:proofErr w:type="gramEnd"/>
      <w:r>
        <w:t xml:space="preserve"> право отсрочки от призыва.</w:t>
      </w:r>
    </w:p>
    <w:p w:rsidR="001C35BD" w:rsidRDefault="001C35BD" w:rsidP="001C35BD">
      <w:r>
        <w:t>3. Главам администраций административных территориальных единиц Республики Южная Осетия обеспечить выполнение мероприятий, связанных с призывом на военную службу граждан Республики Южная Осетия.</w:t>
      </w:r>
    </w:p>
    <w:p w:rsidR="001C35BD" w:rsidRDefault="001C35BD" w:rsidP="001C35BD">
      <w:r>
        <w:t>4. Настоящий Указ вступает в силу со дня его подписания.</w:t>
      </w:r>
    </w:p>
    <w:p w:rsidR="001C35BD" w:rsidRPr="009A67FA" w:rsidRDefault="001C35BD" w:rsidP="001C35BD">
      <w:pPr>
        <w:rPr>
          <w:b/>
        </w:rPr>
      </w:pPr>
      <w:r w:rsidRPr="009A67FA">
        <w:rPr>
          <w:b/>
        </w:rPr>
        <w:t xml:space="preserve">Президент Республики Южная Осетия А. </w:t>
      </w:r>
      <w:proofErr w:type="spellStart"/>
      <w:r w:rsidRPr="009A67FA">
        <w:rPr>
          <w:b/>
        </w:rPr>
        <w:t>Бибилов</w:t>
      </w:r>
      <w:proofErr w:type="spellEnd"/>
    </w:p>
    <w:p w:rsidR="001C35BD" w:rsidRDefault="001C35BD" w:rsidP="001C35BD">
      <w:r>
        <w:t>г. Цхинвал, 24 сентября 2021 г.</w:t>
      </w:r>
    </w:p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BD"/>
    <w:rsid w:val="001C35BD"/>
    <w:rsid w:val="003E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2021-11-26T13:58:00Z</dcterms:created>
  <dcterms:modified xsi:type="dcterms:W3CDTF">2021-11-26T13:58:00Z</dcterms:modified>
</cp:coreProperties>
</file>